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657D8" w14:textId="7D6BD22A" w:rsidR="002577B5" w:rsidRDefault="002577B5" w:rsidP="002577B5">
      <w:pPr>
        <w:shd w:val="clear" w:color="auto" w:fill="FFFFFF"/>
        <w:spacing w:after="0" w:line="270" w:lineRule="atLeast"/>
        <w:textAlignment w:val="baseline"/>
        <w:rPr>
          <w:rFonts w:ascii="inherit" w:eastAsia="Times New Roman" w:hAnsi="inherit" w:cs="Arial"/>
          <w:b/>
          <w:bCs/>
          <w:color w:val="181E21"/>
          <w:sz w:val="21"/>
          <w:szCs w:val="21"/>
          <w:bdr w:val="none" w:sz="0" w:space="0" w:color="auto" w:frame="1"/>
          <w:lang w:eastAsia="cs-CZ"/>
        </w:rPr>
      </w:pPr>
      <w:proofErr w:type="spellStart"/>
      <w:r>
        <w:rPr>
          <w:rFonts w:ascii="inherit" w:eastAsia="Times New Roman" w:hAnsi="inherit" w:cs="Arial"/>
          <w:b/>
          <w:bCs/>
          <w:color w:val="181E21"/>
          <w:sz w:val="21"/>
          <w:szCs w:val="21"/>
          <w:bdr w:val="none" w:sz="0" w:space="0" w:color="auto" w:frame="1"/>
          <w:lang w:eastAsia="cs-CZ"/>
        </w:rPr>
        <w:t>GASnet</w:t>
      </w:r>
      <w:proofErr w:type="spellEnd"/>
    </w:p>
    <w:p w14:paraId="302F9F2C" w14:textId="2E5B58B1" w:rsidR="002577B5" w:rsidRPr="002577B5" w:rsidRDefault="002577B5" w:rsidP="002577B5">
      <w:pPr>
        <w:shd w:val="clear" w:color="auto" w:fill="FFFFFF"/>
        <w:spacing w:after="0" w:line="270" w:lineRule="atLeast"/>
        <w:textAlignment w:val="baseline"/>
        <w:rPr>
          <w:rFonts w:ascii="Arial" w:eastAsia="Times New Roman" w:hAnsi="Arial" w:cs="Arial"/>
          <w:color w:val="181E21"/>
          <w:sz w:val="21"/>
          <w:szCs w:val="21"/>
          <w:lang w:eastAsia="cs-CZ"/>
        </w:rPr>
      </w:pPr>
      <w:r w:rsidRPr="002577B5">
        <w:rPr>
          <w:rFonts w:ascii="inherit" w:eastAsia="Times New Roman" w:hAnsi="inherit" w:cs="Arial"/>
          <w:b/>
          <w:bCs/>
          <w:color w:val="181E21"/>
          <w:sz w:val="21"/>
          <w:szCs w:val="21"/>
          <w:bdr w:val="none" w:sz="0" w:space="0" w:color="auto" w:frame="1"/>
          <w:lang w:eastAsia="cs-CZ"/>
        </w:rPr>
        <w:t xml:space="preserve">Olga </w:t>
      </w:r>
      <w:proofErr w:type="spellStart"/>
      <w:r w:rsidRPr="002577B5">
        <w:rPr>
          <w:rFonts w:ascii="inherit" w:eastAsia="Times New Roman" w:hAnsi="inherit" w:cs="Arial"/>
          <w:b/>
          <w:bCs/>
          <w:color w:val="181E21"/>
          <w:sz w:val="21"/>
          <w:szCs w:val="21"/>
          <w:bdr w:val="none" w:sz="0" w:space="0" w:color="auto" w:frame="1"/>
          <w:lang w:eastAsia="cs-CZ"/>
        </w:rPr>
        <w:t>Plecháčová</w:t>
      </w:r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>Technik</w:t>
      </w:r>
      <w:proofErr w:type="spellEnd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 xml:space="preserve"> externích požadavků-</w:t>
      </w:r>
      <w:proofErr w:type="spellStart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>MoravaOddělení</w:t>
      </w:r>
      <w:proofErr w:type="spellEnd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 xml:space="preserve"> zpracování </w:t>
      </w:r>
      <w:proofErr w:type="spellStart"/>
      <w:proofErr w:type="gramStart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>ext.požadavků</w:t>
      </w:r>
      <w:proofErr w:type="gramEnd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>-MoravaDvůr</w:t>
      </w:r>
      <w:proofErr w:type="spellEnd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 xml:space="preserve"> Králové nad </w:t>
      </w:r>
      <w:proofErr w:type="spellStart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>Labeme</w:t>
      </w:r>
      <w:proofErr w:type="spellEnd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>-mail : </w:t>
      </w:r>
      <w:hyperlink r:id="rId4" w:history="1">
        <w:r w:rsidRPr="002577B5">
          <w:rPr>
            <w:rFonts w:ascii="Arial" w:eastAsia="Times New Roman" w:hAnsi="Arial" w:cs="Arial"/>
            <w:color w:val="40C400"/>
            <w:sz w:val="21"/>
            <w:szCs w:val="21"/>
            <w:u w:val="single"/>
            <w:bdr w:val="none" w:sz="0" w:space="0" w:color="auto" w:frame="1"/>
            <w:lang w:eastAsia="cs-CZ"/>
          </w:rPr>
          <w:t>technici@gasnet.cz</w:t>
        </w:r>
      </w:hyperlink>
    </w:p>
    <w:p w14:paraId="2DFA2E4E" w14:textId="77777777" w:rsidR="002577B5" w:rsidRPr="002577B5" w:rsidRDefault="002577B5" w:rsidP="002577B5">
      <w:pPr>
        <w:shd w:val="clear" w:color="auto" w:fill="FFFFFF"/>
        <w:spacing w:after="0" w:line="270" w:lineRule="atLeast"/>
        <w:textAlignment w:val="baseline"/>
        <w:rPr>
          <w:rFonts w:ascii="Arial" w:eastAsia="Times New Roman" w:hAnsi="Arial" w:cs="Arial"/>
          <w:color w:val="181E21"/>
          <w:sz w:val="21"/>
          <w:szCs w:val="21"/>
          <w:lang w:eastAsia="cs-CZ"/>
        </w:rPr>
      </w:pPr>
      <w:r w:rsidRPr="002577B5">
        <w:rPr>
          <w:rFonts w:ascii="inherit" w:eastAsia="Times New Roman" w:hAnsi="inherit" w:cs="Arial"/>
          <w:b/>
          <w:bCs/>
          <w:color w:val="181E21"/>
          <w:sz w:val="21"/>
          <w:szCs w:val="21"/>
          <w:bdr w:val="none" w:sz="0" w:space="0" w:color="auto" w:frame="1"/>
          <w:lang w:eastAsia="cs-CZ"/>
        </w:rPr>
        <w:t xml:space="preserve">Milena </w:t>
      </w:r>
      <w:proofErr w:type="spellStart"/>
      <w:r w:rsidRPr="002577B5">
        <w:rPr>
          <w:rFonts w:ascii="inherit" w:eastAsia="Times New Roman" w:hAnsi="inherit" w:cs="Arial"/>
          <w:b/>
          <w:bCs/>
          <w:color w:val="181E21"/>
          <w:sz w:val="21"/>
          <w:szCs w:val="21"/>
          <w:bdr w:val="none" w:sz="0" w:space="0" w:color="auto" w:frame="1"/>
          <w:lang w:eastAsia="cs-CZ"/>
        </w:rPr>
        <w:t>Jurmanová</w:t>
      </w:r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>Technik</w:t>
      </w:r>
      <w:proofErr w:type="spellEnd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 xml:space="preserve"> externích požadavků-</w:t>
      </w:r>
      <w:proofErr w:type="spellStart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>MoravaOddělení</w:t>
      </w:r>
      <w:proofErr w:type="spellEnd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 xml:space="preserve"> zpracování </w:t>
      </w:r>
      <w:proofErr w:type="spellStart"/>
      <w:proofErr w:type="gramStart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>ext.požadavků</w:t>
      </w:r>
      <w:proofErr w:type="spellEnd"/>
      <w:proofErr w:type="gramEnd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>-</w:t>
      </w:r>
      <w:proofErr w:type="spellStart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>MoravaŠumperke</w:t>
      </w:r>
      <w:proofErr w:type="spellEnd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>-mail : </w:t>
      </w:r>
      <w:hyperlink r:id="rId5" w:history="1">
        <w:r w:rsidRPr="002577B5">
          <w:rPr>
            <w:rFonts w:ascii="Arial" w:eastAsia="Times New Roman" w:hAnsi="Arial" w:cs="Arial"/>
            <w:color w:val="40C400"/>
            <w:sz w:val="21"/>
            <w:szCs w:val="21"/>
            <w:u w:val="single"/>
            <w:bdr w:val="none" w:sz="0" w:space="0" w:color="auto" w:frame="1"/>
            <w:lang w:eastAsia="cs-CZ"/>
          </w:rPr>
          <w:t>technici@gasnet.cz</w:t>
        </w:r>
      </w:hyperlink>
    </w:p>
    <w:p w14:paraId="71CF3F93" w14:textId="77777777" w:rsidR="002577B5" w:rsidRPr="002577B5" w:rsidRDefault="002577B5" w:rsidP="002577B5">
      <w:pPr>
        <w:shd w:val="clear" w:color="auto" w:fill="FFFFFF"/>
        <w:spacing w:after="0" w:line="270" w:lineRule="atLeast"/>
        <w:textAlignment w:val="baseline"/>
        <w:rPr>
          <w:rFonts w:ascii="Arial" w:eastAsia="Times New Roman" w:hAnsi="Arial" w:cs="Arial"/>
          <w:color w:val="181E21"/>
          <w:sz w:val="21"/>
          <w:szCs w:val="21"/>
          <w:lang w:eastAsia="cs-CZ"/>
        </w:rPr>
      </w:pPr>
      <w:r w:rsidRPr="002577B5">
        <w:rPr>
          <w:rFonts w:ascii="inherit" w:eastAsia="Times New Roman" w:hAnsi="inherit" w:cs="Arial"/>
          <w:b/>
          <w:bCs/>
          <w:color w:val="181E21"/>
          <w:sz w:val="21"/>
          <w:szCs w:val="21"/>
          <w:bdr w:val="none" w:sz="0" w:space="0" w:color="auto" w:frame="1"/>
          <w:lang w:eastAsia="cs-CZ"/>
        </w:rPr>
        <w:t xml:space="preserve">Helena </w:t>
      </w:r>
      <w:proofErr w:type="spellStart"/>
      <w:r w:rsidRPr="002577B5">
        <w:rPr>
          <w:rFonts w:ascii="inherit" w:eastAsia="Times New Roman" w:hAnsi="inherit" w:cs="Arial"/>
          <w:b/>
          <w:bCs/>
          <w:color w:val="181E21"/>
          <w:sz w:val="21"/>
          <w:szCs w:val="21"/>
          <w:bdr w:val="none" w:sz="0" w:space="0" w:color="auto" w:frame="1"/>
          <w:lang w:eastAsia="cs-CZ"/>
        </w:rPr>
        <w:t>Bystřická</w:t>
      </w:r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>Technik</w:t>
      </w:r>
      <w:proofErr w:type="spellEnd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 xml:space="preserve"> externích požadavků-</w:t>
      </w:r>
      <w:proofErr w:type="spellStart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>MoravaOddělení</w:t>
      </w:r>
      <w:proofErr w:type="spellEnd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 xml:space="preserve"> zpracování </w:t>
      </w:r>
      <w:proofErr w:type="spellStart"/>
      <w:proofErr w:type="gramStart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>ext.požadavků</w:t>
      </w:r>
      <w:proofErr w:type="spellEnd"/>
      <w:proofErr w:type="gramEnd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>-</w:t>
      </w:r>
      <w:proofErr w:type="spellStart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>MoravaTřinece</w:t>
      </w:r>
      <w:proofErr w:type="spellEnd"/>
      <w:r w:rsidRPr="002577B5">
        <w:rPr>
          <w:rFonts w:ascii="Arial" w:eastAsia="Times New Roman" w:hAnsi="Arial" w:cs="Arial"/>
          <w:color w:val="181E21"/>
          <w:sz w:val="21"/>
          <w:szCs w:val="21"/>
          <w:bdr w:val="none" w:sz="0" w:space="0" w:color="auto" w:frame="1"/>
          <w:lang w:eastAsia="cs-CZ"/>
        </w:rPr>
        <w:t>-mail : </w:t>
      </w:r>
      <w:hyperlink r:id="rId6" w:history="1">
        <w:r w:rsidRPr="002577B5">
          <w:rPr>
            <w:rFonts w:ascii="Arial" w:eastAsia="Times New Roman" w:hAnsi="Arial" w:cs="Arial"/>
            <w:color w:val="40C400"/>
            <w:sz w:val="21"/>
            <w:szCs w:val="21"/>
            <w:u w:val="single"/>
            <w:bdr w:val="none" w:sz="0" w:space="0" w:color="auto" w:frame="1"/>
            <w:lang w:eastAsia="cs-CZ"/>
          </w:rPr>
          <w:t>technici@gasnet.cz</w:t>
        </w:r>
      </w:hyperlink>
    </w:p>
    <w:p w14:paraId="36C6D10E" w14:textId="77777777" w:rsidR="002577B5" w:rsidRPr="002577B5" w:rsidRDefault="002577B5" w:rsidP="002577B5">
      <w:pPr>
        <w:shd w:val="clear" w:color="auto" w:fill="FFFFFF"/>
        <w:spacing w:after="225" w:line="240" w:lineRule="auto"/>
        <w:textAlignment w:val="baseline"/>
        <w:rPr>
          <w:rFonts w:ascii="Arial" w:eastAsia="Times New Roman" w:hAnsi="Arial" w:cs="Arial"/>
          <w:color w:val="181E21"/>
          <w:sz w:val="21"/>
          <w:szCs w:val="21"/>
          <w:lang w:eastAsia="cs-CZ"/>
        </w:rPr>
      </w:pPr>
      <w:r w:rsidRPr="002577B5">
        <w:rPr>
          <w:rFonts w:ascii="Arial" w:eastAsia="Times New Roman" w:hAnsi="Arial" w:cs="Arial"/>
          <w:color w:val="181E21"/>
          <w:sz w:val="21"/>
          <w:szCs w:val="21"/>
          <w:lang w:eastAsia="cs-CZ"/>
        </w:rPr>
        <w:t> </w:t>
      </w:r>
    </w:p>
    <w:p w14:paraId="044EDA3C" w14:textId="77777777" w:rsidR="002577B5" w:rsidRPr="002577B5" w:rsidRDefault="002577B5" w:rsidP="002577B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181E21"/>
          <w:sz w:val="21"/>
          <w:szCs w:val="21"/>
          <w:lang w:eastAsia="cs-CZ"/>
        </w:rPr>
      </w:pPr>
      <w:r w:rsidRPr="002577B5">
        <w:rPr>
          <w:rFonts w:ascii="Arial" w:eastAsia="Times New Roman" w:hAnsi="Arial" w:cs="Arial"/>
          <w:color w:val="181E21"/>
          <w:sz w:val="21"/>
          <w:szCs w:val="21"/>
          <w:lang w:eastAsia="cs-CZ"/>
        </w:rPr>
        <w:br/>
        <w:t> </w:t>
      </w:r>
      <w:r w:rsidRPr="002577B5">
        <w:rPr>
          <w:rFonts w:ascii="inherit" w:eastAsia="Times New Roman" w:hAnsi="inherit" w:cs="Arial"/>
          <w:b/>
          <w:bCs/>
          <w:color w:val="181E21"/>
          <w:sz w:val="21"/>
          <w:szCs w:val="21"/>
          <w:bdr w:val="none" w:sz="0" w:space="0" w:color="auto" w:frame="1"/>
          <w:lang w:eastAsia="cs-CZ"/>
        </w:rPr>
        <w:t xml:space="preserve">Zákaznická linka </w:t>
      </w:r>
      <w:proofErr w:type="spellStart"/>
      <w:r w:rsidRPr="002577B5">
        <w:rPr>
          <w:rFonts w:ascii="inherit" w:eastAsia="Times New Roman" w:hAnsi="inherit" w:cs="Arial"/>
          <w:b/>
          <w:bCs/>
          <w:color w:val="181E21"/>
          <w:sz w:val="21"/>
          <w:szCs w:val="21"/>
          <w:bdr w:val="none" w:sz="0" w:space="0" w:color="auto" w:frame="1"/>
          <w:lang w:eastAsia="cs-CZ"/>
        </w:rPr>
        <w:t>GasNet</w:t>
      </w:r>
      <w:proofErr w:type="spellEnd"/>
      <w:r w:rsidRPr="002577B5">
        <w:rPr>
          <w:rFonts w:ascii="inherit" w:eastAsia="Times New Roman" w:hAnsi="inherit" w:cs="Arial"/>
          <w:b/>
          <w:bCs/>
          <w:color w:val="181E21"/>
          <w:sz w:val="21"/>
          <w:szCs w:val="21"/>
          <w:bdr w:val="none" w:sz="0" w:space="0" w:color="auto" w:frame="1"/>
          <w:lang w:eastAsia="cs-CZ"/>
        </w:rPr>
        <w:br/>
        <w:t>555 90 10 10 (Po-Pá 7-17 hod.)</w:t>
      </w:r>
    </w:p>
    <w:p w14:paraId="066D8464" w14:textId="16C87DF4" w:rsidR="00510A95" w:rsidRDefault="00F3547E">
      <w:r w:rsidRPr="00F3547E">
        <w:rPr>
          <w:highlight w:val="yellow"/>
        </w:rPr>
        <w:t>Trvalý zábor pro komunikace dle SP</w:t>
      </w:r>
    </w:p>
    <w:p w14:paraId="7D854D44" w14:textId="4DFC5DED" w:rsidR="00F3547E" w:rsidRDefault="00F3547E">
      <w:r w:rsidRPr="00F3547E">
        <w:t>199/6,1762,1888,1974,1994,1999,2010,2016,2017,2018,2021,2047,2061,2128/1,2266,2311,2348,2359,2379</w:t>
      </w:r>
    </w:p>
    <w:sectPr w:rsidR="00F35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7B5"/>
    <w:rsid w:val="002577B5"/>
    <w:rsid w:val="00510A95"/>
    <w:rsid w:val="007F6142"/>
    <w:rsid w:val="00F3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52392"/>
  <w15:chartTrackingRefBased/>
  <w15:docId w15:val="{4F52F54C-80AC-4BB4-86FC-1CAA6A95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me">
    <w:name w:val="name"/>
    <w:basedOn w:val="Standardnpsmoodstavce"/>
    <w:rsid w:val="002577B5"/>
  </w:style>
  <w:style w:type="character" w:customStyle="1" w:styleId="text">
    <w:name w:val="text"/>
    <w:basedOn w:val="Standardnpsmoodstavce"/>
    <w:rsid w:val="002577B5"/>
  </w:style>
  <w:style w:type="character" w:styleId="Hypertextovodkaz">
    <w:name w:val="Hyperlink"/>
    <w:basedOn w:val="Standardnpsmoodstavce"/>
    <w:uiPriority w:val="99"/>
    <w:semiHidden/>
    <w:unhideWhenUsed/>
    <w:rsid w:val="002577B5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257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4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chnici@gasnet.cz" TargetMode="External"/><Relationship Id="rId5" Type="http://schemas.openxmlformats.org/officeDocument/2006/relationships/hyperlink" Target="mailto:technici@gasnet.cz" TargetMode="External"/><Relationship Id="rId4" Type="http://schemas.openxmlformats.org/officeDocument/2006/relationships/hyperlink" Target="mailto:technici@gasnet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Kudelová Hana Ing.</dc:creator>
  <cp:keywords/>
  <dc:description/>
  <cp:lastModifiedBy>Kudelová Hana Ing.</cp:lastModifiedBy>
  <cp:revision>1</cp:revision>
  <dcterms:created xsi:type="dcterms:W3CDTF">2022-02-24T09:13:00Z</dcterms:created>
  <dcterms:modified xsi:type="dcterms:W3CDTF">2022-02-25T10:49:00Z</dcterms:modified>
</cp:coreProperties>
</file>